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DF9" w:rsidRDefault="001C6DF9" w:rsidP="001C6DF9">
      <w:pPr>
        <w:pStyle w:val="a3"/>
        <w:tabs>
          <w:tab w:val="left" w:pos="4483"/>
          <w:tab w:val="center" w:pos="5121"/>
        </w:tabs>
      </w:pPr>
      <w:r>
        <w:t xml:space="preserve">                                         </w:t>
      </w:r>
    </w:p>
    <w:p w:rsidR="001C6DF9" w:rsidRPr="00F16C95" w:rsidRDefault="001C6DF9" w:rsidP="001C6DF9">
      <w:pPr>
        <w:pStyle w:val="a3"/>
        <w:tabs>
          <w:tab w:val="left" w:pos="4483"/>
          <w:tab w:val="center" w:pos="5121"/>
        </w:tabs>
      </w:pPr>
      <w:r>
        <w:t xml:space="preserve">                                                                                    </w:t>
      </w:r>
      <w:r w:rsidRPr="00F16C95">
        <w:rPr>
          <w:lang w:eastAsia="en-US"/>
        </w:rPr>
      </w:r>
      <w:r w:rsidRPr="00F16C95">
        <w:pict>
          <v:group id="_x0000_s1026" style="width:53.85pt;height:52.6pt;mso-position-horizontal-relative:char;mso-position-vertical-relative:line" coordorigin="1620,1017" coordsize="904,883">
            <o:lock v:ext="edit" aspectratio="t"/>
            <v:oval id="_x0000_s1027" style="position:absolute;left:1755;top:1144;width:639;height:635;v-text-anchor:middle" fillcolor="yellow" strokecolor="yellow">
              <o:lock v:ext="edit" aspectratio="t"/>
            </v:oval>
            <v:oval id="_x0000_s1028" style="position:absolute;left:1620;top:1017;width:904;height:883" fillcolor="blue" stroked="f">
              <o:lock v:ext="edit" aspectratio="t"/>
            </v:oval>
            <v:oval id="_x0000_s1029" style="position:absolute;left:1648;top:1046;width:848;height:826;v-text-anchor:middle" fillcolor="yellow" stroked="f">
              <o:lock v:ext="edit" aspectratio="t"/>
            </v:oval>
            <v:shape id="_x0000_s1030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31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32" style="position:absolute;left:1858;top:1243;width:437;height:437" stroked="f">
              <o:lock v:ext="edit" aspectratio="t"/>
            </v:oval>
            <v:shape id="_x0000_s1033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34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35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36" style="position:absolute;flip:x" from="2187,1329" to="2214,1389" strokecolor="#339" strokeweight=".15pt">
              <o:lock v:ext="edit" aspectratio="t"/>
            </v:line>
            <w10:wrap type="none"/>
            <w10:anchorlock/>
          </v:group>
        </w:pict>
      </w:r>
    </w:p>
    <w:p w:rsidR="001C6DF9" w:rsidRPr="00F16C95" w:rsidRDefault="001C6DF9" w:rsidP="001C6DF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F16C95">
        <w:rPr>
          <w:rFonts w:ascii="Times New Roman" w:hAnsi="Times New Roman"/>
          <w:b/>
          <w:sz w:val="24"/>
          <w:szCs w:val="24"/>
        </w:rPr>
        <w:t>АДМИНИСТРАЦИЯ СТАРО-АЧХОЙСКОГО СЕЛЬСКОГО ПОСЕЛЕНИЯ</w:t>
      </w:r>
    </w:p>
    <w:p w:rsidR="001C6DF9" w:rsidRPr="00F16C95" w:rsidRDefault="001C6DF9" w:rsidP="001C6DF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16C95">
        <w:rPr>
          <w:rFonts w:ascii="Times New Roman" w:hAnsi="Times New Roman"/>
          <w:b/>
          <w:sz w:val="24"/>
          <w:szCs w:val="24"/>
        </w:rPr>
        <w:t>АЧХОЙ-МАРТАНОВСКОГО  МУНИЦИПАЛЬНОГО РАЙОНА</w:t>
      </w:r>
    </w:p>
    <w:p w:rsidR="001C6DF9" w:rsidRPr="00F16C95" w:rsidRDefault="001C6DF9" w:rsidP="001C6DF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16C95">
        <w:rPr>
          <w:rFonts w:ascii="Times New Roman" w:hAnsi="Times New Roman"/>
          <w:b/>
          <w:sz w:val="24"/>
          <w:szCs w:val="24"/>
        </w:rPr>
        <w:t>ЧЕЧЕНСКОЙ РЕСПУБЛИКИ</w:t>
      </w:r>
    </w:p>
    <w:p w:rsidR="001C6DF9" w:rsidRPr="00F16C95" w:rsidRDefault="001C6DF9" w:rsidP="001C6DF9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16C95">
        <w:rPr>
          <w:rFonts w:ascii="Times New Roman" w:hAnsi="Times New Roman"/>
          <w:sz w:val="24"/>
          <w:szCs w:val="24"/>
        </w:rPr>
        <w:t>(Администрация Старо-Ачхойского сельского поселения</w:t>
      </w:r>
      <w:proofErr w:type="gramEnd"/>
    </w:p>
    <w:p w:rsidR="001C6DF9" w:rsidRPr="00F16C95" w:rsidRDefault="001C6DF9" w:rsidP="001C6DF9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16C95">
        <w:rPr>
          <w:rFonts w:ascii="Times New Roman" w:hAnsi="Times New Roman"/>
          <w:sz w:val="24"/>
          <w:szCs w:val="24"/>
        </w:rPr>
        <w:t>Ачхой-Мартановского</w:t>
      </w:r>
      <w:proofErr w:type="spellEnd"/>
      <w:r w:rsidRPr="00F16C95">
        <w:rPr>
          <w:rFonts w:ascii="Times New Roman" w:hAnsi="Times New Roman"/>
          <w:sz w:val="24"/>
          <w:szCs w:val="24"/>
        </w:rPr>
        <w:t xml:space="preserve">  муниципального района)</w:t>
      </w:r>
      <w:proofErr w:type="gramEnd"/>
    </w:p>
    <w:p w:rsidR="001C6DF9" w:rsidRPr="00F16C95" w:rsidRDefault="001C6DF9" w:rsidP="001C6DF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16C95">
        <w:rPr>
          <w:rFonts w:ascii="Times New Roman" w:hAnsi="Times New Roman"/>
          <w:b/>
          <w:sz w:val="24"/>
          <w:szCs w:val="24"/>
        </w:rPr>
        <w:t xml:space="preserve">НОХЧИЙН РЕСПУБЛИКАН  Т1ЕХЬА </w:t>
      </w:r>
      <w:proofErr w:type="gramStart"/>
      <w:r w:rsidRPr="00F16C95">
        <w:rPr>
          <w:rFonts w:ascii="Times New Roman" w:hAnsi="Times New Roman"/>
          <w:b/>
          <w:sz w:val="24"/>
          <w:szCs w:val="24"/>
        </w:rPr>
        <w:t>-М</w:t>
      </w:r>
      <w:proofErr w:type="gramEnd"/>
      <w:r w:rsidRPr="00F16C95">
        <w:rPr>
          <w:rFonts w:ascii="Times New Roman" w:hAnsi="Times New Roman"/>
          <w:b/>
          <w:sz w:val="24"/>
          <w:szCs w:val="24"/>
        </w:rPr>
        <w:t>АРТАНАН МУНИЦИПАЛЬНИ</w:t>
      </w:r>
    </w:p>
    <w:p w:rsidR="001C6DF9" w:rsidRPr="00F16C95" w:rsidRDefault="001C6DF9" w:rsidP="001C6DF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16C95">
        <w:rPr>
          <w:rFonts w:ascii="Times New Roman" w:hAnsi="Times New Roman"/>
          <w:b/>
          <w:sz w:val="24"/>
          <w:szCs w:val="24"/>
        </w:rPr>
        <w:t>К</w:t>
      </w:r>
      <w:proofErr w:type="gramStart"/>
      <w:r w:rsidRPr="00F16C95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F16C95">
        <w:rPr>
          <w:rFonts w:ascii="Times New Roman" w:hAnsi="Times New Roman"/>
          <w:b/>
          <w:sz w:val="24"/>
          <w:szCs w:val="24"/>
        </w:rPr>
        <w:t>ОШТАН 1АШХОЙ К1ОТАРАН  АДМИНИСТРАЦИ</w:t>
      </w:r>
    </w:p>
    <w:p w:rsidR="001C6DF9" w:rsidRPr="00F16C95" w:rsidRDefault="001C6DF9" w:rsidP="001C6DF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16C95">
        <w:rPr>
          <w:rFonts w:ascii="Times New Roman" w:hAnsi="Times New Roman"/>
          <w:sz w:val="24"/>
          <w:szCs w:val="24"/>
        </w:rPr>
        <w:t xml:space="preserve">( Т1ехьа-Мартанан </w:t>
      </w:r>
      <w:proofErr w:type="spellStart"/>
      <w:r w:rsidRPr="00F16C95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F16C95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F16C95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F16C95">
        <w:rPr>
          <w:rFonts w:ascii="Times New Roman" w:hAnsi="Times New Roman"/>
          <w:sz w:val="24"/>
          <w:szCs w:val="24"/>
        </w:rPr>
        <w:t>оштан</w:t>
      </w:r>
      <w:proofErr w:type="spellEnd"/>
      <w:r w:rsidRPr="00F16C95">
        <w:rPr>
          <w:rFonts w:ascii="Times New Roman" w:hAnsi="Times New Roman"/>
          <w:sz w:val="24"/>
          <w:szCs w:val="24"/>
        </w:rPr>
        <w:t xml:space="preserve"> 1ашхой к1отаран  </w:t>
      </w:r>
      <w:proofErr w:type="spellStart"/>
      <w:r w:rsidRPr="00F16C95">
        <w:rPr>
          <w:rFonts w:ascii="Times New Roman" w:hAnsi="Times New Roman"/>
          <w:sz w:val="24"/>
          <w:szCs w:val="24"/>
        </w:rPr>
        <w:t>администраци</w:t>
      </w:r>
      <w:proofErr w:type="spellEnd"/>
      <w:r w:rsidRPr="00F16C95">
        <w:rPr>
          <w:rFonts w:ascii="Times New Roman" w:hAnsi="Times New Roman"/>
          <w:sz w:val="24"/>
          <w:szCs w:val="24"/>
        </w:rPr>
        <w:t>)</w:t>
      </w:r>
    </w:p>
    <w:p w:rsidR="001C6DF9" w:rsidRPr="00F16C95" w:rsidRDefault="001C6DF9" w:rsidP="001C6DF9">
      <w:pPr>
        <w:jc w:val="center"/>
        <w:rPr>
          <w:b/>
          <w:sz w:val="28"/>
        </w:rPr>
      </w:pPr>
    </w:p>
    <w:p w:rsidR="001C6DF9" w:rsidRPr="00F16C95" w:rsidRDefault="001C6DF9" w:rsidP="001C6DF9">
      <w:pPr>
        <w:jc w:val="center"/>
        <w:rPr>
          <w:b/>
          <w:sz w:val="28"/>
        </w:rPr>
      </w:pPr>
      <w:proofErr w:type="gramStart"/>
      <w:r w:rsidRPr="00F16C95">
        <w:rPr>
          <w:b/>
          <w:sz w:val="28"/>
        </w:rPr>
        <w:t>П</w:t>
      </w:r>
      <w:proofErr w:type="gramEnd"/>
      <w:r w:rsidRPr="00F16C95">
        <w:rPr>
          <w:b/>
          <w:sz w:val="28"/>
        </w:rPr>
        <w:t xml:space="preserve"> О С Т А Н О В Л Е Н И Е</w:t>
      </w:r>
    </w:p>
    <w:p w:rsidR="001C6DF9" w:rsidRPr="00F16C95" w:rsidRDefault="001C6DF9" w:rsidP="001C6DF9">
      <w:pPr>
        <w:tabs>
          <w:tab w:val="center" w:pos="4819"/>
          <w:tab w:val="right" w:pos="9639"/>
        </w:tabs>
        <w:jc w:val="center"/>
        <w:rPr>
          <w:b/>
          <w:sz w:val="20"/>
          <w:szCs w:val="28"/>
          <w:u w:val="single"/>
        </w:rPr>
      </w:pPr>
    </w:p>
    <w:p w:rsidR="001C6DF9" w:rsidRPr="00F16C95" w:rsidRDefault="001C6DF9" w:rsidP="001C6DF9">
      <w:pPr>
        <w:shd w:val="clear" w:color="auto" w:fill="FFFFFF"/>
        <w:ind w:right="-1"/>
        <w:jc w:val="center"/>
        <w:rPr>
          <w:sz w:val="36"/>
          <w:szCs w:val="28"/>
        </w:rPr>
      </w:pPr>
      <w:r w:rsidRPr="00F16C9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 31 » мая</w:t>
      </w:r>
      <w:r w:rsidRPr="00F16C95">
        <w:rPr>
          <w:b/>
          <w:sz w:val="28"/>
          <w:szCs w:val="28"/>
        </w:rPr>
        <w:t xml:space="preserve">  2022 г.           с. </w:t>
      </w:r>
      <w:proofErr w:type="spellStart"/>
      <w:r w:rsidRPr="00F16C95">
        <w:rPr>
          <w:b/>
          <w:sz w:val="28"/>
          <w:szCs w:val="28"/>
        </w:rPr>
        <w:t>Старый-Ачхой</w:t>
      </w:r>
      <w:proofErr w:type="spellEnd"/>
      <w:r w:rsidRPr="00F16C95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    </w:t>
      </w:r>
      <w:r w:rsidRPr="00F16C95">
        <w:rPr>
          <w:b/>
          <w:sz w:val="28"/>
          <w:szCs w:val="28"/>
        </w:rPr>
        <w:t>№</w:t>
      </w:r>
      <w:r>
        <w:rPr>
          <w:b/>
          <w:sz w:val="28"/>
          <w:szCs w:val="28"/>
          <w:u w:val="single"/>
        </w:rPr>
        <w:t>11</w:t>
      </w:r>
    </w:p>
    <w:p w:rsidR="001C6DF9" w:rsidRPr="000F4915" w:rsidRDefault="001C6DF9" w:rsidP="001C6DF9">
      <w:pPr>
        <w:ind w:firstLine="567"/>
        <w:jc w:val="center"/>
        <w:rPr>
          <w:sz w:val="28"/>
          <w:szCs w:val="28"/>
        </w:rPr>
      </w:pPr>
    </w:p>
    <w:p w:rsidR="001C6DF9" w:rsidRPr="000F4915" w:rsidRDefault="001C6DF9" w:rsidP="001C6DF9">
      <w:pPr>
        <w:shd w:val="clear" w:color="auto" w:fill="FFFFFF"/>
        <w:spacing w:line="240" w:lineRule="exact"/>
        <w:ind w:left="5761" w:right="-255" w:firstLine="719"/>
        <w:rPr>
          <w:b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1C6DF9" w:rsidRPr="000F4915" w:rsidTr="00033981">
        <w:tc>
          <w:tcPr>
            <w:tcW w:w="0" w:type="auto"/>
            <w:shd w:val="clear" w:color="auto" w:fill="FFFFFF"/>
            <w:vAlign w:val="center"/>
            <w:hideMark/>
          </w:tcPr>
          <w:p w:rsidR="001C6DF9" w:rsidRPr="000F4915" w:rsidRDefault="001C6DF9" w:rsidP="00033981">
            <w:pPr>
              <w:spacing w:after="100" w:afterAutospacing="1"/>
              <w:contextualSpacing/>
              <w:jc w:val="center"/>
              <w:rPr>
                <w:b/>
                <w:bCs/>
                <w:color w:val="212121"/>
                <w:sz w:val="28"/>
                <w:szCs w:val="28"/>
              </w:rPr>
            </w:pPr>
            <w:r>
              <w:rPr>
                <w:b/>
                <w:bCs/>
                <w:color w:val="212121"/>
                <w:sz w:val="28"/>
                <w:szCs w:val="28"/>
              </w:rPr>
              <w:t xml:space="preserve">   </w:t>
            </w:r>
            <w:r w:rsidRPr="000F4915">
              <w:rPr>
                <w:b/>
                <w:bCs/>
                <w:color w:val="212121"/>
                <w:sz w:val="28"/>
                <w:szCs w:val="28"/>
              </w:rPr>
              <w:t>Об утверждении плана-графика перехода на предоставление муниципальных услуг в электронной форме, оказываемых администрациями или сельскими поселениями</w:t>
            </w:r>
          </w:p>
          <w:p w:rsidR="001C6DF9" w:rsidRPr="000F4915" w:rsidRDefault="001C6DF9" w:rsidP="00033981">
            <w:pPr>
              <w:spacing w:after="100" w:afterAutospacing="1"/>
              <w:contextualSpacing/>
              <w:jc w:val="center"/>
              <w:rPr>
                <w:bCs/>
                <w:color w:val="212121"/>
                <w:sz w:val="28"/>
                <w:szCs w:val="28"/>
              </w:rPr>
            </w:pPr>
          </w:p>
          <w:p w:rsidR="001C6DF9" w:rsidRPr="000F4915" w:rsidRDefault="001C6DF9" w:rsidP="00033981">
            <w:pPr>
              <w:spacing w:after="100" w:afterAutospacing="1"/>
              <w:contextualSpacing/>
              <w:jc w:val="center"/>
              <w:rPr>
                <w:color w:val="212121"/>
                <w:sz w:val="28"/>
                <w:szCs w:val="28"/>
              </w:rPr>
            </w:pPr>
          </w:p>
        </w:tc>
      </w:tr>
    </w:tbl>
    <w:p w:rsidR="001C6DF9" w:rsidRPr="000F4915" w:rsidRDefault="001C6DF9" w:rsidP="001C6DF9">
      <w:pPr>
        <w:shd w:val="clear" w:color="auto" w:fill="FFFFFF"/>
        <w:spacing w:after="100" w:afterAutospacing="1"/>
        <w:contextualSpacing/>
        <w:jc w:val="both"/>
        <w:rPr>
          <w:color w:val="212121"/>
          <w:sz w:val="28"/>
          <w:szCs w:val="28"/>
        </w:rPr>
      </w:pPr>
      <w:r w:rsidRPr="000F4915">
        <w:rPr>
          <w:color w:val="212121"/>
          <w:sz w:val="28"/>
          <w:szCs w:val="28"/>
        </w:rPr>
        <w:t>В соответствии с Федеральным законом от 27.07.2010 г. № 210-ФЗ «Об организации предоставления государственных и муниципальных услуг»</w:t>
      </w:r>
    </w:p>
    <w:p w:rsidR="001C6DF9" w:rsidRPr="000F4915" w:rsidRDefault="001C6DF9" w:rsidP="001C6DF9">
      <w:pPr>
        <w:shd w:val="clear" w:color="auto" w:fill="FFFFFF"/>
        <w:spacing w:after="100" w:afterAutospacing="1"/>
        <w:ind w:firstLine="709"/>
        <w:contextualSpacing/>
        <w:jc w:val="both"/>
        <w:rPr>
          <w:color w:val="212121"/>
          <w:sz w:val="28"/>
          <w:szCs w:val="28"/>
        </w:rPr>
      </w:pPr>
    </w:p>
    <w:p w:rsidR="001C6DF9" w:rsidRPr="000F4915" w:rsidRDefault="001C6DF9" w:rsidP="001C6DF9">
      <w:pPr>
        <w:shd w:val="clear" w:color="auto" w:fill="FFFFFF"/>
        <w:spacing w:after="100" w:afterAutospacing="1"/>
        <w:ind w:firstLine="709"/>
        <w:contextualSpacing/>
        <w:jc w:val="center"/>
        <w:rPr>
          <w:color w:val="212121"/>
          <w:sz w:val="28"/>
          <w:szCs w:val="28"/>
        </w:rPr>
      </w:pPr>
      <w:r w:rsidRPr="000F4915">
        <w:rPr>
          <w:bCs/>
          <w:color w:val="212121"/>
          <w:sz w:val="28"/>
          <w:szCs w:val="28"/>
          <w:shd w:val="clear" w:color="auto" w:fill="FFFFFF"/>
        </w:rPr>
        <w:t>ПОСТАНОВЛЯЕТ:</w:t>
      </w:r>
    </w:p>
    <w:p w:rsidR="001C6DF9" w:rsidRPr="000F4915" w:rsidRDefault="001C6DF9" w:rsidP="001C6DF9">
      <w:pPr>
        <w:shd w:val="clear" w:color="auto" w:fill="FFFFFF"/>
        <w:spacing w:after="100" w:afterAutospacing="1"/>
        <w:ind w:firstLine="709"/>
        <w:contextualSpacing/>
        <w:jc w:val="both"/>
        <w:rPr>
          <w:color w:val="212121"/>
          <w:sz w:val="28"/>
          <w:szCs w:val="28"/>
        </w:rPr>
      </w:pPr>
      <w:r w:rsidRPr="000F4915">
        <w:rPr>
          <w:color w:val="212121"/>
          <w:sz w:val="28"/>
          <w:szCs w:val="28"/>
        </w:rPr>
        <w:t> </w:t>
      </w:r>
    </w:p>
    <w:p w:rsidR="001C6DF9" w:rsidRPr="000F4915" w:rsidRDefault="001C6DF9" w:rsidP="001C6DF9">
      <w:pPr>
        <w:shd w:val="clear" w:color="auto" w:fill="FFFFFF"/>
        <w:spacing w:after="100" w:afterAutospacing="1"/>
        <w:ind w:firstLine="709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1.</w:t>
      </w:r>
      <w:r w:rsidRPr="000F4915">
        <w:rPr>
          <w:color w:val="212121"/>
          <w:sz w:val="28"/>
          <w:szCs w:val="28"/>
        </w:rPr>
        <w:t>Утвердить прилагаемый план-график перехода на предоставление муниципальных услуг в электронном виде на 2022-2023 (2024) годы согласно приложению.</w:t>
      </w:r>
    </w:p>
    <w:p w:rsidR="001C6DF9" w:rsidRPr="000F4915" w:rsidRDefault="001C6DF9" w:rsidP="001C6DF9">
      <w:pPr>
        <w:shd w:val="clear" w:color="auto" w:fill="FFFFFF"/>
        <w:spacing w:after="100" w:afterAutospacing="1"/>
        <w:ind w:firstLine="709"/>
        <w:contextualSpacing/>
        <w:jc w:val="both"/>
        <w:rPr>
          <w:color w:val="212121"/>
          <w:sz w:val="28"/>
          <w:szCs w:val="28"/>
        </w:rPr>
      </w:pPr>
      <w:r w:rsidRPr="000F4915">
        <w:rPr>
          <w:color w:val="212121"/>
          <w:sz w:val="28"/>
          <w:szCs w:val="28"/>
        </w:rPr>
        <w:t>2.</w:t>
      </w:r>
      <w:proofErr w:type="gramStart"/>
      <w:r w:rsidRPr="000F4915">
        <w:rPr>
          <w:color w:val="212121"/>
          <w:sz w:val="28"/>
          <w:szCs w:val="28"/>
        </w:rPr>
        <w:t>Разместить план-график</w:t>
      </w:r>
      <w:proofErr w:type="gramEnd"/>
      <w:r w:rsidRPr="000F4915">
        <w:rPr>
          <w:color w:val="212121"/>
          <w:sz w:val="28"/>
          <w:szCs w:val="28"/>
        </w:rPr>
        <w:t xml:space="preserve"> перехода на предоставление услуг в электронном виде на сайте в сети «Интернет».</w:t>
      </w:r>
    </w:p>
    <w:p w:rsidR="001C6DF9" w:rsidRPr="000F4915" w:rsidRDefault="001C6DF9" w:rsidP="001C6DF9">
      <w:pPr>
        <w:shd w:val="clear" w:color="auto" w:fill="FFFFFF"/>
        <w:spacing w:after="100" w:afterAutospacing="1"/>
        <w:ind w:firstLine="709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3.</w:t>
      </w:r>
      <w:r w:rsidRPr="000F4915">
        <w:rPr>
          <w:color w:val="212121"/>
          <w:sz w:val="28"/>
          <w:szCs w:val="28"/>
        </w:rPr>
        <w:t>Настоящее постановление вступает в силу с момента его издания и подлежит обнародованию в установленном порядке.</w:t>
      </w:r>
    </w:p>
    <w:p w:rsidR="001C6DF9" w:rsidRPr="000F4915" w:rsidRDefault="001C6DF9" w:rsidP="001C6DF9">
      <w:pPr>
        <w:shd w:val="clear" w:color="auto" w:fill="FFFFFF"/>
        <w:spacing w:after="100" w:afterAutospacing="1"/>
        <w:ind w:firstLine="709"/>
        <w:contextualSpacing/>
        <w:jc w:val="both"/>
        <w:rPr>
          <w:color w:val="212121"/>
          <w:sz w:val="28"/>
          <w:szCs w:val="28"/>
        </w:rPr>
      </w:pPr>
      <w:r w:rsidRPr="000F4915">
        <w:rPr>
          <w:color w:val="212121"/>
          <w:sz w:val="28"/>
          <w:szCs w:val="28"/>
        </w:rPr>
        <w:t xml:space="preserve">4. </w:t>
      </w:r>
      <w:proofErr w:type="gramStart"/>
      <w:r w:rsidRPr="000F4915">
        <w:rPr>
          <w:color w:val="212121"/>
          <w:sz w:val="28"/>
          <w:szCs w:val="28"/>
        </w:rPr>
        <w:t>Контроль за</w:t>
      </w:r>
      <w:proofErr w:type="gramEnd"/>
      <w:r w:rsidRPr="000F4915">
        <w:rPr>
          <w:color w:val="212121"/>
          <w:sz w:val="28"/>
          <w:szCs w:val="28"/>
        </w:rPr>
        <w:t xml:space="preserve"> исполнением настоящего постановления оставляю за собой.</w:t>
      </w:r>
    </w:p>
    <w:p w:rsidR="001C6DF9" w:rsidRPr="000F4915" w:rsidRDefault="001C6DF9" w:rsidP="001C6DF9">
      <w:pPr>
        <w:rPr>
          <w:sz w:val="28"/>
          <w:szCs w:val="28"/>
        </w:rPr>
      </w:pPr>
    </w:p>
    <w:p w:rsidR="001C6DF9" w:rsidRDefault="001C6DF9" w:rsidP="001C6DF9">
      <w:pPr>
        <w:tabs>
          <w:tab w:val="left" w:pos="567"/>
        </w:tabs>
        <w:jc w:val="both"/>
        <w:rPr>
          <w:sz w:val="28"/>
          <w:szCs w:val="28"/>
        </w:rPr>
      </w:pPr>
    </w:p>
    <w:p w:rsidR="001C6DF9" w:rsidRDefault="001C6DF9" w:rsidP="001C6DF9">
      <w:pPr>
        <w:tabs>
          <w:tab w:val="left" w:pos="567"/>
        </w:tabs>
        <w:jc w:val="both"/>
        <w:rPr>
          <w:sz w:val="28"/>
          <w:szCs w:val="28"/>
        </w:rPr>
      </w:pPr>
    </w:p>
    <w:p w:rsidR="001C6DF9" w:rsidRDefault="001C6DF9" w:rsidP="001C6DF9">
      <w:pPr>
        <w:tabs>
          <w:tab w:val="left" w:pos="567"/>
        </w:tabs>
        <w:jc w:val="both"/>
        <w:rPr>
          <w:sz w:val="28"/>
          <w:szCs w:val="28"/>
        </w:rPr>
      </w:pPr>
    </w:p>
    <w:p w:rsidR="001C6DF9" w:rsidRDefault="001C6DF9" w:rsidP="001C6DF9">
      <w:pPr>
        <w:tabs>
          <w:tab w:val="left" w:pos="-851"/>
        </w:tabs>
        <w:ind w:left="-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C2E14">
        <w:rPr>
          <w:b/>
          <w:sz w:val="28"/>
          <w:szCs w:val="28"/>
        </w:rPr>
        <w:t>Глава администрации</w:t>
      </w:r>
    </w:p>
    <w:p w:rsidR="001C6DF9" w:rsidRPr="00AC2E14" w:rsidRDefault="001C6DF9" w:rsidP="001C6DF9">
      <w:pPr>
        <w:tabs>
          <w:tab w:val="left" w:pos="-851"/>
        </w:tabs>
        <w:ind w:left="-851"/>
        <w:jc w:val="both"/>
        <w:rPr>
          <w:b/>
          <w:sz w:val="28"/>
          <w:szCs w:val="28"/>
        </w:rPr>
      </w:pPr>
      <w:r w:rsidRPr="00AC2E14">
        <w:rPr>
          <w:b/>
          <w:sz w:val="28"/>
          <w:szCs w:val="28"/>
        </w:rPr>
        <w:t xml:space="preserve"> Старо-Ачхойского сельского поселения                                           </w:t>
      </w:r>
      <w:proofErr w:type="spellStart"/>
      <w:r w:rsidRPr="00AC2E14">
        <w:rPr>
          <w:b/>
          <w:sz w:val="28"/>
          <w:szCs w:val="28"/>
        </w:rPr>
        <w:t>И.Э.Мазаев</w:t>
      </w:r>
      <w:proofErr w:type="spellEnd"/>
      <w:r w:rsidRPr="00AC2E14">
        <w:rPr>
          <w:b/>
          <w:sz w:val="28"/>
          <w:szCs w:val="28"/>
        </w:rPr>
        <w:t xml:space="preserve">                                    </w:t>
      </w:r>
    </w:p>
    <w:p w:rsidR="001C6DF9" w:rsidRDefault="001C6DF9" w:rsidP="001C6DF9">
      <w:pPr>
        <w:tabs>
          <w:tab w:val="left" w:pos="1276"/>
        </w:tabs>
      </w:pPr>
    </w:p>
    <w:p w:rsidR="001C6DF9" w:rsidRDefault="001C6DF9" w:rsidP="001C6DF9">
      <w:pPr>
        <w:tabs>
          <w:tab w:val="left" w:pos="127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C6DF9" w:rsidRDefault="001C6DF9" w:rsidP="001C6DF9">
      <w:pPr>
        <w:tabs>
          <w:tab w:val="left" w:pos="1276"/>
        </w:tabs>
      </w:pPr>
    </w:p>
    <w:p w:rsidR="001C6DF9" w:rsidRDefault="001C6DF9" w:rsidP="001C6DF9">
      <w:pPr>
        <w:tabs>
          <w:tab w:val="left" w:pos="1276"/>
        </w:tabs>
      </w:pPr>
    </w:p>
    <w:p w:rsidR="001C6DF9" w:rsidRDefault="001C6DF9" w:rsidP="001C6DF9">
      <w:pPr>
        <w:tabs>
          <w:tab w:val="left" w:pos="1276"/>
        </w:tabs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C6DF9" w:rsidRDefault="001C6DF9" w:rsidP="001C6DF9"/>
    <w:p w:rsidR="001C6DF9" w:rsidRPr="00523C8F" w:rsidRDefault="001C6DF9" w:rsidP="001C6DF9">
      <w:r>
        <w:t xml:space="preserve">                                                        </w:t>
      </w:r>
      <w:r w:rsidRPr="00E9756C">
        <w:rPr>
          <w:b/>
        </w:rPr>
        <w:t>ПЛАН-ГРАФИК</w:t>
      </w:r>
    </w:p>
    <w:p w:rsidR="001C6DF9" w:rsidRPr="00E9756C" w:rsidRDefault="001C6DF9" w:rsidP="001C6DF9">
      <w:pPr>
        <w:jc w:val="center"/>
        <w:rPr>
          <w:b/>
        </w:rPr>
      </w:pPr>
      <w:r w:rsidRPr="00E9756C">
        <w:rPr>
          <w:b/>
        </w:rPr>
        <w:t>перехода на предоставление муницип</w:t>
      </w:r>
      <w:r>
        <w:rPr>
          <w:b/>
        </w:rPr>
        <w:t>альных услуг в электронном виде</w:t>
      </w:r>
    </w:p>
    <w:p w:rsidR="001C6DF9" w:rsidRPr="00E9756C" w:rsidRDefault="001C6DF9" w:rsidP="001C6DF9">
      <w:pPr>
        <w:rPr>
          <w:b/>
        </w:rPr>
      </w:pPr>
      <w:r w:rsidRPr="00E9756C">
        <w:rPr>
          <w:b/>
        </w:rPr>
        <w:t xml:space="preserve"> </w:t>
      </w: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1232"/>
        <w:gridCol w:w="1362"/>
        <w:gridCol w:w="1624"/>
        <w:gridCol w:w="1021"/>
        <w:gridCol w:w="1134"/>
        <w:gridCol w:w="1134"/>
        <w:gridCol w:w="1214"/>
        <w:gridCol w:w="1190"/>
      </w:tblGrid>
      <w:tr w:rsidR="001C6DF9" w:rsidRPr="002C492F" w:rsidTr="00033981">
        <w:trPr>
          <w:trHeight w:val="375"/>
        </w:trPr>
        <w:tc>
          <w:tcPr>
            <w:tcW w:w="432" w:type="dxa"/>
            <w:vMerge w:val="restart"/>
          </w:tcPr>
          <w:p w:rsidR="001C6DF9" w:rsidRDefault="001C6DF9" w:rsidP="00033981"/>
          <w:p w:rsidR="001C6DF9" w:rsidRDefault="001C6DF9" w:rsidP="00033981"/>
          <w:p w:rsidR="001C6DF9" w:rsidRDefault="001C6DF9" w:rsidP="00033981"/>
          <w:p w:rsidR="001C6DF9" w:rsidRDefault="001C6DF9" w:rsidP="00033981"/>
          <w:p w:rsidR="001C6DF9" w:rsidRDefault="001C6DF9" w:rsidP="00033981">
            <w:r>
              <w:t>№</w:t>
            </w:r>
          </w:p>
          <w:p w:rsidR="001C6DF9" w:rsidRDefault="001C6DF9" w:rsidP="00033981">
            <w: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232" w:type="dxa"/>
            <w:vMerge w:val="restart"/>
          </w:tcPr>
          <w:p w:rsidR="001C6DF9" w:rsidRPr="002C492F" w:rsidRDefault="001C6DF9" w:rsidP="00033981">
            <w:r w:rsidRPr="002C492F">
              <w:t xml:space="preserve">Наименование услуги, предоставляемой администрацией </w:t>
            </w:r>
            <w:r>
              <w:t xml:space="preserve">Старо-Ачхойского </w:t>
            </w:r>
            <w:r w:rsidRPr="002C492F">
              <w:t>сельского поселени</w:t>
            </w:r>
            <w:proofErr w:type="gramStart"/>
            <w:r w:rsidRPr="002C492F">
              <w:t>я(</w:t>
            </w:r>
            <w:proofErr w:type="gramEnd"/>
            <w:r w:rsidRPr="002C492F">
              <w:t xml:space="preserve">в соответствии с приказом </w:t>
            </w:r>
            <w:proofErr w:type="spellStart"/>
            <w:r w:rsidRPr="002C492F">
              <w:t>Минцифры</w:t>
            </w:r>
            <w:proofErr w:type="spellEnd"/>
            <w:r w:rsidRPr="002C492F">
              <w:t xml:space="preserve"> России т 18.11.2020г №600) </w:t>
            </w:r>
          </w:p>
          <w:p w:rsidR="001C6DF9" w:rsidRPr="002C492F" w:rsidRDefault="001C6DF9" w:rsidP="00033981"/>
        </w:tc>
        <w:tc>
          <w:tcPr>
            <w:tcW w:w="1362" w:type="dxa"/>
            <w:vMerge w:val="restart"/>
          </w:tcPr>
          <w:p w:rsidR="001C6DF9" w:rsidRPr="002C492F" w:rsidRDefault="001C6DF9" w:rsidP="00033981">
            <w:r w:rsidRPr="002C492F">
              <w:t xml:space="preserve">Наименование услуги, предоставляемой администрацией </w:t>
            </w:r>
            <w:r>
              <w:t xml:space="preserve">Старо-Ачхойского </w:t>
            </w:r>
            <w:r w:rsidRPr="002C492F">
              <w:t>сельского поселени</w:t>
            </w:r>
            <w:proofErr w:type="gramStart"/>
            <w:r w:rsidRPr="002C492F">
              <w:t>я(</w:t>
            </w:r>
            <w:proofErr w:type="gramEnd"/>
            <w:r w:rsidRPr="002C492F">
              <w:t xml:space="preserve">в соответствии с административным регламентом) </w:t>
            </w:r>
          </w:p>
          <w:p w:rsidR="001C6DF9" w:rsidRPr="002C492F" w:rsidRDefault="001C6DF9" w:rsidP="00033981"/>
        </w:tc>
        <w:tc>
          <w:tcPr>
            <w:tcW w:w="1624" w:type="dxa"/>
            <w:vMerge w:val="restart"/>
          </w:tcPr>
          <w:p w:rsidR="001C6DF9" w:rsidRPr="002C492F" w:rsidRDefault="001C6DF9" w:rsidP="00033981"/>
          <w:p w:rsidR="001C6DF9" w:rsidRPr="002C492F" w:rsidRDefault="001C6DF9" w:rsidP="00033981">
            <w:pPr>
              <w:jc w:val="center"/>
            </w:pPr>
            <w:r w:rsidRPr="002C492F">
              <w:t>Ответственный исполнитель</w:t>
            </w:r>
          </w:p>
        </w:tc>
        <w:tc>
          <w:tcPr>
            <w:tcW w:w="5693" w:type="dxa"/>
            <w:gridSpan w:val="5"/>
          </w:tcPr>
          <w:p w:rsidR="001C6DF9" w:rsidRPr="002C492F" w:rsidRDefault="001C6DF9" w:rsidP="00033981">
            <w:r w:rsidRPr="002C492F">
              <w:t>Сроки реализации и содержание этапов перевода в электронный формат муниципальных массовых социально значимых услуг</w:t>
            </w:r>
          </w:p>
        </w:tc>
      </w:tr>
      <w:tr w:rsidR="001C6DF9" w:rsidRPr="002C492F" w:rsidTr="00033981">
        <w:trPr>
          <w:trHeight w:val="4035"/>
        </w:trPr>
        <w:tc>
          <w:tcPr>
            <w:tcW w:w="432" w:type="dxa"/>
            <w:vMerge/>
          </w:tcPr>
          <w:p w:rsidR="001C6DF9" w:rsidRDefault="001C6DF9" w:rsidP="00033981"/>
        </w:tc>
        <w:tc>
          <w:tcPr>
            <w:tcW w:w="1232" w:type="dxa"/>
            <w:vMerge/>
          </w:tcPr>
          <w:p w:rsidR="001C6DF9" w:rsidRPr="002C492F" w:rsidRDefault="001C6DF9" w:rsidP="00033981"/>
        </w:tc>
        <w:tc>
          <w:tcPr>
            <w:tcW w:w="1362" w:type="dxa"/>
            <w:vMerge/>
          </w:tcPr>
          <w:p w:rsidR="001C6DF9" w:rsidRPr="002C492F" w:rsidRDefault="001C6DF9" w:rsidP="00033981"/>
        </w:tc>
        <w:tc>
          <w:tcPr>
            <w:tcW w:w="1624" w:type="dxa"/>
            <w:vMerge/>
          </w:tcPr>
          <w:p w:rsidR="001C6DF9" w:rsidRPr="002C492F" w:rsidRDefault="001C6DF9" w:rsidP="00033981"/>
        </w:tc>
        <w:tc>
          <w:tcPr>
            <w:tcW w:w="1021" w:type="dxa"/>
          </w:tcPr>
          <w:p w:rsidR="001C6DF9" w:rsidRPr="002C492F" w:rsidRDefault="001C6DF9" w:rsidP="00033981">
            <w:r w:rsidRPr="002C492F">
              <w:t>Размещение информации о муниципальной услуге на официальном сайте и в СМИ</w:t>
            </w:r>
          </w:p>
        </w:tc>
        <w:tc>
          <w:tcPr>
            <w:tcW w:w="1134" w:type="dxa"/>
          </w:tcPr>
          <w:p w:rsidR="001C6DF9" w:rsidRPr="002C492F" w:rsidRDefault="001C6DF9" w:rsidP="00033981">
            <w:r w:rsidRPr="002C492F">
              <w:t>Размещение на официальном сайте форм заявлений,</w:t>
            </w:r>
            <w:r>
              <w:t xml:space="preserve"> </w:t>
            </w:r>
            <w:r w:rsidRPr="002C492F">
              <w:t>ины</w:t>
            </w:r>
            <w:r>
              <w:t xml:space="preserve">х документов, необходимых для </w:t>
            </w:r>
            <w:r w:rsidRPr="002C492F">
              <w:t xml:space="preserve"> получения соответствующих услуг, и обеспечение доступа к ним для копирования</w:t>
            </w:r>
          </w:p>
        </w:tc>
        <w:tc>
          <w:tcPr>
            <w:tcW w:w="1134" w:type="dxa"/>
          </w:tcPr>
          <w:p w:rsidR="001C6DF9" w:rsidRPr="002C492F" w:rsidRDefault="001C6DF9" w:rsidP="00033981">
            <w:r w:rsidRPr="002C492F">
              <w:t>Обеспечения возможности для заявителя получения сведений о ходе предоставления муниципальной услуги на ЕПГУ</w:t>
            </w:r>
          </w:p>
        </w:tc>
        <w:tc>
          <w:tcPr>
            <w:tcW w:w="1214" w:type="dxa"/>
          </w:tcPr>
          <w:p w:rsidR="001C6DF9" w:rsidRPr="002C492F" w:rsidRDefault="001C6DF9" w:rsidP="00033981">
            <w:r w:rsidRPr="002C492F">
              <w:t>Обеспечение межведомственного электронного взаимодействия при предоставлении муниципальной услуги</w:t>
            </w:r>
          </w:p>
        </w:tc>
        <w:tc>
          <w:tcPr>
            <w:tcW w:w="1190" w:type="dxa"/>
          </w:tcPr>
          <w:p w:rsidR="001C6DF9" w:rsidRPr="002C492F" w:rsidRDefault="001C6DF9" w:rsidP="00033981">
            <w:r w:rsidRPr="002C492F">
              <w:t>Обеспечение возможного получения заявителем результатов ( уведомления о результате) предоставления муниципальной услуги в электронном виде на ЕГП</w:t>
            </w:r>
            <w:proofErr w:type="gramStart"/>
            <w:r w:rsidRPr="002C492F">
              <w:t>У(</w:t>
            </w:r>
            <w:proofErr w:type="gramEnd"/>
            <w:r w:rsidRPr="002C492F">
              <w:t>кроме услуг,</w:t>
            </w:r>
            <w:r>
              <w:t xml:space="preserve"> </w:t>
            </w:r>
            <w:r w:rsidRPr="002C492F">
              <w:t>результатом является документ получение которого производится в соответствии с законом только при личной аутентификации</w:t>
            </w:r>
          </w:p>
        </w:tc>
      </w:tr>
      <w:tr w:rsidR="001C6DF9" w:rsidRPr="002C492F" w:rsidTr="00033981">
        <w:tc>
          <w:tcPr>
            <w:tcW w:w="432" w:type="dxa"/>
          </w:tcPr>
          <w:p w:rsidR="001C6DF9" w:rsidRDefault="001C6DF9" w:rsidP="00033981">
            <w:r>
              <w:t>1</w:t>
            </w:r>
          </w:p>
        </w:tc>
        <w:tc>
          <w:tcPr>
            <w:tcW w:w="1232" w:type="dxa"/>
          </w:tcPr>
          <w:p w:rsidR="001C6DF9" w:rsidRPr="002C492F" w:rsidRDefault="001C6DF9" w:rsidP="00033981">
            <w:r w:rsidRPr="002C492F">
              <w:t xml:space="preserve">Присвоение адреса </w:t>
            </w:r>
            <w:r w:rsidRPr="002C492F">
              <w:lastRenderedPageBreak/>
              <w:t>объекту адресации,</w:t>
            </w:r>
          </w:p>
          <w:p w:rsidR="001C6DF9" w:rsidRPr="002C492F" w:rsidRDefault="001C6DF9" w:rsidP="00033981">
            <w:r w:rsidRPr="002C492F">
              <w:t>изменение и аннулирование такого адреса</w:t>
            </w:r>
          </w:p>
        </w:tc>
        <w:tc>
          <w:tcPr>
            <w:tcW w:w="1362" w:type="dxa"/>
          </w:tcPr>
          <w:p w:rsidR="001C6DF9" w:rsidRPr="002C492F" w:rsidRDefault="001C6DF9" w:rsidP="00033981">
            <w:r>
              <w:lastRenderedPageBreak/>
              <w:t>1.</w:t>
            </w:r>
            <w:r w:rsidRPr="002C492F">
              <w:t xml:space="preserve">Присвоение адреса </w:t>
            </w:r>
            <w:r w:rsidRPr="002C492F">
              <w:lastRenderedPageBreak/>
              <w:t>объекту адресации,</w:t>
            </w:r>
          </w:p>
          <w:p w:rsidR="001C6DF9" w:rsidRDefault="001C6DF9" w:rsidP="00033981">
            <w:r w:rsidRPr="002C492F">
              <w:t>изменение и аннулирование такого адреса</w:t>
            </w:r>
          </w:p>
          <w:p w:rsidR="001C6DF9" w:rsidRDefault="001C6DF9" w:rsidP="00033981">
            <w:r>
              <w:t>2.Справка о составе семьи;</w:t>
            </w:r>
          </w:p>
          <w:p w:rsidR="001C6DF9" w:rsidRDefault="001C6DF9" w:rsidP="00033981">
            <w:r>
              <w:t>3.справка с места жительства;</w:t>
            </w:r>
          </w:p>
          <w:p w:rsidR="001C6DF9" w:rsidRDefault="001C6DF9" w:rsidP="00033981">
            <w:r>
              <w:t>6.Справка о принадлежности квартиры;</w:t>
            </w:r>
          </w:p>
          <w:p w:rsidR="001C6DF9" w:rsidRDefault="001C6DF9" w:rsidP="00033981">
            <w:r>
              <w:t>7.Справка для ПФР о совместном проживании;</w:t>
            </w:r>
          </w:p>
          <w:p w:rsidR="001C6DF9" w:rsidRPr="002C492F" w:rsidRDefault="001C6DF9" w:rsidP="00033981"/>
        </w:tc>
        <w:tc>
          <w:tcPr>
            <w:tcW w:w="1624" w:type="dxa"/>
          </w:tcPr>
          <w:p w:rsidR="001C6DF9" w:rsidRDefault="001C6DF9" w:rsidP="00033981">
            <w:r w:rsidRPr="002C492F">
              <w:lastRenderedPageBreak/>
              <w:t>главный специалист</w:t>
            </w:r>
          </w:p>
          <w:p w:rsidR="001C6DF9" w:rsidRDefault="001C6DF9" w:rsidP="00033981">
            <w:r>
              <w:lastRenderedPageBreak/>
              <w:t>администрации</w:t>
            </w:r>
          </w:p>
          <w:p w:rsidR="001C6DF9" w:rsidRDefault="001C6DF9" w:rsidP="00033981">
            <w:r>
              <w:t>З.С.</w:t>
            </w:r>
          </w:p>
          <w:p w:rsidR="001C6DF9" w:rsidRPr="002C492F" w:rsidRDefault="001C6DF9" w:rsidP="00033981">
            <w:proofErr w:type="spellStart"/>
            <w:r>
              <w:t>Байсангурова</w:t>
            </w:r>
            <w:proofErr w:type="spellEnd"/>
          </w:p>
        </w:tc>
        <w:tc>
          <w:tcPr>
            <w:tcW w:w="1021" w:type="dxa"/>
          </w:tcPr>
          <w:p w:rsidR="001C6DF9" w:rsidRPr="002C492F" w:rsidRDefault="001C6DF9" w:rsidP="00033981">
            <w:r>
              <w:lastRenderedPageBreak/>
              <w:t>1 июля 2022 г</w:t>
            </w:r>
          </w:p>
        </w:tc>
        <w:tc>
          <w:tcPr>
            <w:tcW w:w="1134" w:type="dxa"/>
          </w:tcPr>
          <w:p w:rsidR="001C6DF9" w:rsidRPr="002C492F" w:rsidRDefault="001C6DF9" w:rsidP="00033981">
            <w:r>
              <w:t xml:space="preserve">10 августа </w:t>
            </w:r>
            <w:r>
              <w:lastRenderedPageBreak/>
              <w:t>2022 г</w:t>
            </w:r>
          </w:p>
        </w:tc>
        <w:tc>
          <w:tcPr>
            <w:tcW w:w="1134" w:type="dxa"/>
          </w:tcPr>
          <w:p w:rsidR="001C6DF9" w:rsidRPr="002C492F" w:rsidRDefault="001C6DF9" w:rsidP="00033981">
            <w:r>
              <w:lastRenderedPageBreak/>
              <w:t xml:space="preserve">10 августа </w:t>
            </w:r>
            <w:r>
              <w:lastRenderedPageBreak/>
              <w:t>2022г</w:t>
            </w:r>
          </w:p>
        </w:tc>
        <w:tc>
          <w:tcPr>
            <w:tcW w:w="1214" w:type="dxa"/>
          </w:tcPr>
          <w:p w:rsidR="001C6DF9" w:rsidRPr="002C492F" w:rsidRDefault="001C6DF9" w:rsidP="00033981">
            <w:r>
              <w:lastRenderedPageBreak/>
              <w:t xml:space="preserve">10 августа </w:t>
            </w:r>
            <w:r>
              <w:lastRenderedPageBreak/>
              <w:t>2022г</w:t>
            </w:r>
          </w:p>
        </w:tc>
        <w:tc>
          <w:tcPr>
            <w:tcW w:w="1190" w:type="dxa"/>
          </w:tcPr>
          <w:p w:rsidR="001C6DF9" w:rsidRPr="002C492F" w:rsidRDefault="001C6DF9" w:rsidP="00033981">
            <w:r>
              <w:lastRenderedPageBreak/>
              <w:t xml:space="preserve">1 сентября </w:t>
            </w:r>
            <w:r>
              <w:lastRenderedPageBreak/>
              <w:t>2022 г</w:t>
            </w:r>
          </w:p>
        </w:tc>
      </w:tr>
    </w:tbl>
    <w:p w:rsidR="001C6DF9" w:rsidRDefault="001C6DF9" w:rsidP="001C6DF9"/>
    <w:p w:rsidR="001C6DF9" w:rsidRDefault="001C6DF9" w:rsidP="001C6DF9">
      <w:r>
        <w:t xml:space="preserve"> </w:t>
      </w:r>
    </w:p>
    <w:p w:rsidR="001C6DF9" w:rsidRDefault="001C6DF9" w:rsidP="001C6DF9">
      <w:r>
        <w:t xml:space="preserve"> </w:t>
      </w:r>
    </w:p>
    <w:p w:rsidR="001C6DF9" w:rsidRDefault="001C6DF9" w:rsidP="001C6DF9"/>
    <w:p w:rsidR="001C6DF9" w:rsidRDefault="001C6DF9" w:rsidP="001C6DF9"/>
    <w:p w:rsidR="001C6DF9" w:rsidRDefault="001C6DF9" w:rsidP="001C6DF9">
      <w:r>
        <w:t xml:space="preserve"> </w:t>
      </w:r>
    </w:p>
    <w:p w:rsidR="001C6DF9" w:rsidRDefault="001C6DF9" w:rsidP="001C6DF9"/>
    <w:p w:rsidR="004D2ABD" w:rsidRDefault="004D2ABD"/>
    <w:sectPr w:rsidR="004D2ABD" w:rsidSect="004D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DF9"/>
    <w:rsid w:val="000477E5"/>
    <w:rsid w:val="000A4312"/>
    <w:rsid w:val="000E4DAA"/>
    <w:rsid w:val="000F1A33"/>
    <w:rsid w:val="0010312E"/>
    <w:rsid w:val="00104F41"/>
    <w:rsid w:val="00142785"/>
    <w:rsid w:val="001C6DF9"/>
    <w:rsid w:val="00246619"/>
    <w:rsid w:val="00275752"/>
    <w:rsid w:val="002A613E"/>
    <w:rsid w:val="002B1C17"/>
    <w:rsid w:val="002D1EBF"/>
    <w:rsid w:val="00303970"/>
    <w:rsid w:val="00315795"/>
    <w:rsid w:val="0035205B"/>
    <w:rsid w:val="00352E24"/>
    <w:rsid w:val="003620C8"/>
    <w:rsid w:val="003C6B75"/>
    <w:rsid w:val="004233A0"/>
    <w:rsid w:val="004C6BF3"/>
    <w:rsid w:val="004D2ABD"/>
    <w:rsid w:val="004E784A"/>
    <w:rsid w:val="004F24FA"/>
    <w:rsid w:val="005329BA"/>
    <w:rsid w:val="00535137"/>
    <w:rsid w:val="0054714B"/>
    <w:rsid w:val="00595E3A"/>
    <w:rsid w:val="005B4C82"/>
    <w:rsid w:val="006134DC"/>
    <w:rsid w:val="00624208"/>
    <w:rsid w:val="0063501F"/>
    <w:rsid w:val="0065201F"/>
    <w:rsid w:val="006723BC"/>
    <w:rsid w:val="006C5629"/>
    <w:rsid w:val="006E3FD7"/>
    <w:rsid w:val="006E4609"/>
    <w:rsid w:val="006F66A3"/>
    <w:rsid w:val="00707BD1"/>
    <w:rsid w:val="007177BE"/>
    <w:rsid w:val="00735B83"/>
    <w:rsid w:val="007A4A5B"/>
    <w:rsid w:val="007B0FBC"/>
    <w:rsid w:val="007C2237"/>
    <w:rsid w:val="007E3FE9"/>
    <w:rsid w:val="007E5CCE"/>
    <w:rsid w:val="0080513A"/>
    <w:rsid w:val="008540F2"/>
    <w:rsid w:val="00891A99"/>
    <w:rsid w:val="008B1033"/>
    <w:rsid w:val="008B6B6E"/>
    <w:rsid w:val="008D5C48"/>
    <w:rsid w:val="008F27B9"/>
    <w:rsid w:val="008F3CDF"/>
    <w:rsid w:val="0091015B"/>
    <w:rsid w:val="00937E4E"/>
    <w:rsid w:val="00954FD5"/>
    <w:rsid w:val="009A4E42"/>
    <w:rsid w:val="009D124D"/>
    <w:rsid w:val="009D5BF3"/>
    <w:rsid w:val="009F6FD6"/>
    <w:rsid w:val="00A05051"/>
    <w:rsid w:val="00A11226"/>
    <w:rsid w:val="00A13528"/>
    <w:rsid w:val="00A13D4F"/>
    <w:rsid w:val="00A508FD"/>
    <w:rsid w:val="00A94093"/>
    <w:rsid w:val="00AA062E"/>
    <w:rsid w:val="00AF64C2"/>
    <w:rsid w:val="00B4141B"/>
    <w:rsid w:val="00B44AC0"/>
    <w:rsid w:val="00B54CB7"/>
    <w:rsid w:val="00B94FBD"/>
    <w:rsid w:val="00B9510E"/>
    <w:rsid w:val="00BA2165"/>
    <w:rsid w:val="00BA5840"/>
    <w:rsid w:val="00C40D7A"/>
    <w:rsid w:val="00C64EA9"/>
    <w:rsid w:val="00CB3F91"/>
    <w:rsid w:val="00CB6332"/>
    <w:rsid w:val="00CD24D9"/>
    <w:rsid w:val="00CD58A7"/>
    <w:rsid w:val="00CE5070"/>
    <w:rsid w:val="00CF77BD"/>
    <w:rsid w:val="00D903F5"/>
    <w:rsid w:val="00DC44C5"/>
    <w:rsid w:val="00DC4565"/>
    <w:rsid w:val="00E47993"/>
    <w:rsid w:val="00E65384"/>
    <w:rsid w:val="00EC5C52"/>
    <w:rsid w:val="00EE692A"/>
    <w:rsid w:val="00EF4889"/>
    <w:rsid w:val="00F0074C"/>
    <w:rsid w:val="00F04088"/>
    <w:rsid w:val="00FC3388"/>
    <w:rsid w:val="00FF6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C6D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1C6DF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2829</Characters>
  <Application>Microsoft Office Word</Application>
  <DocSecurity>0</DocSecurity>
  <Lines>23</Lines>
  <Paragraphs>6</Paragraphs>
  <ScaleCrop>false</ScaleCrop>
  <Company>Microsoft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Boos</dc:creator>
  <cp:keywords/>
  <dc:description/>
  <cp:lastModifiedBy>Boos</cp:lastModifiedBy>
  <cp:revision>2</cp:revision>
  <dcterms:created xsi:type="dcterms:W3CDTF">2023-02-22T13:46:00Z</dcterms:created>
  <dcterms:modified xsi:type="dcterms:W3CDTF">2023-02-22T13:47:00Z</dcterms:modified>
</cp:coreProperties>
</file>